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334BBE">
        <w:trPr>
          <w:trHeight w:hRule="exact" w:val="3031"/>
        </w:trPr>
        <w:tc>
          <w:tcPr>
            <w:tcW w:w="10716" w:type="dxa"/>
          </w:tcPr>
          <w:p w:rsidR="00000000" w:rsidRPr="00334BBE" w:rsidRDefault="00334BBE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 w:rsidRPr="00334BBE"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4pt">
                  <v:imagedata r:id="rId6" o:title=""/>
                </v:shape>
              </w:pict>
            </w:r>
          </w:p>
        </w:tc>
      </w:tr>
      <w:tr w:rsidR="00000000" w:rsidRPr="00334BBE">
        <w:trPr>
          <w:trHeight w:hRule="exact" w:val="8335"/>
        </w:trPr>
        <w:tc>
          <w:tcPr>
            <w:tcW w:w="10716" w:type="dxa"/>
            <w:vAlign w:val="center"/>
          </w:tcPr>
          <w:p w:rsidR="00000000" w:rsidRPr="00334BBE" w:rsidRDefault="00334BBE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334BBE">
              <w:rPr>
                <w:sz w:val="48"/>
                <w:szCs w:val="48"/>
              </w:rPr>
              <w:t>&lt;Письмо&gt; Казначейства России от 19.12.2013 N 42-7.4-05/12.2-832</w:t>
            </w:r>
            <w:r w:rsidRPr="00334BBE">
              <w:rPr>
                <w:sz w:val="48"/>
                <w:szCs w:val="48"/>
              </w:rPr>
              <w:br/>
            </w:r>
            <w:r w:rsidRPr="00334BBE">
              <w:rPr>
                <w:sz w:val="48"/>
                <w:szCs w:val="48"/>
              </w:rPr>
              <w:t>"О применении Альбома ТФФ версии 12.1"</w:t>
            </w:r>
          </w:p>
        </w:tc>
      </w:tr>
      <w:tr w:rsidR="00000000" w:rsidRPr="00334BBE">
        <w:trPr>
          <w:trHeight w:hRule="exact" w:val="3031"/>
        </w:trPr>
        <w:tc>
          <w:tcPr>
            <w:tcW w:w="10716" w:type="dxa"/>
            <w:vAlign w:val="center"/>
          </w:tcPr>
          <w:p w:rsidR="00000000" w:rsidRPr="00334BBE" w:rsidRDefault="00334BBE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334BBE">
              <w:rPr>
                <w:sz w:val="28"/>
                <w:szCs w:val="28"/>
              </w:rPr>
              <w:t>Документ предоставлен </w:t>
            </w:r>
            <w:hyperlink r:id="rId7" w:history="1">
              <w:r w:rsidRPr="00334BBE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334BBE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334BBE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334BBE">
              <w:rPr>
                <w:sz w:val="28"/>
                <w:szCs w:val="28"/>
              </w:rPr>
              <w:br/>
            </w:r>
            <w:r w:rsidRPr="00334BBE">
              <w:rPr>
                <w:sz w:val="28"/>
                <w:szCs w:val="28"/>
              </w:rPr>
              <w:br/>
              <w:t>Дата сохранения: 30.01.2019</w:t>
            </w:r>
            <w:r w:rsidRPr="00334BBE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34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34BBE">
      <w:pPr>
        <w:pStyle w:val="ConsPlusNormal"/>
        <w:jc w:val="both"/>
        <w:outlineLvl w:val="0"/>
      </w:pPr>
    </w:p>
    <w:p w:rsidR="00000000" w:rsidRDefault="00334BBE">
      <w:pPr>
        <w:pStyle w:val="ConsPlusTitle"/>
        <w:jc w:val="center"/>
        <w:outlineLvl w:val="0"/>
      </w:pPr>
      <w:r>
        <w:t>МИНИСТЕРСТВО ФИНАНСОВ РОССИЙСКОЙ ФЕДЕРАЦИИ</w:t>
      </w:r>
    </w:p>
    <w:p w:rsidR="00000000" w:rsidRDefault="00334BBE">
      <w:pPr>
        <w:pStyle w:val="ConsPlusTitle"/>
        <w:jc w:val="center"/>
      </w:pPr>
    </w:p>
    <w:p w:rsidR="00000000" w:rsidRDefault="00334BBE">
      <w:pPr>
        <w:pStyle w:val="ConsPlusTitle"/>
        <w:jc w:val="center"/>
      </w:pPr>
      <w:r>
        <w:t>ФЕДЕРАЛЬНОЕ КАЗНАЧЕЙСТВО</w:t>
      </w:r>
    </w:p>
    <w:p w:rsidR="00000000" w:rsidRDefault="00334BBE">
      <w:pPr>
        <w:pStyle w:val="ConsPlusTitle"/>
        <w:jc w:val="center"/>
      </w:pPr>
    </w:p>
    <w:p w:rsidR="00000000" w:rsidRDefault="00334BBE">
      <w:pPr>
        <w:pStyle w:val="ConsPlusTitle"/>
        <w:jc w:val="center"/>
      </w:pPr>
      <w:r>
        <w:t>ПИСЬМО</w:t>
      </w:r>
    </w:p>
    <w:p w:rsidR="00000000" w:rsidRDefault="00334BBE">
      <w:pPr>
        <w:pStyle w:val="ConsPlusTitle"/>
        <w:jc w:val="center"/>
      </w:pPr>
      <w:r>
        <w:t>от 19 декабря 2013 г. N 42-7.4-05/12.2-832</w:t>
      </w:r>
    </w:p>
    <w:p w:rsidR="00000000" w:rsidRDefault="00334BBE">
      <w:pPr>
        <w:pStyle w:val="ConsPlusTitle"/>
        <w:jc w:val="center"/>
      </w:pPr>
    </w:p>
    <w:p w:rsidR="00000000" w:rsidRDefault="00334BBE">
      <w:pPr>
        <w:pStyle w:val="ConsPlusTitle"/>
        <w:jc w:val="center"/>
      </w:pPr>
      <w:r>
        <w:t>О ПРИМЕНЕНИИ АЛЬБОМА ТФФ ВЕРСИИ 12.1</w:t>
      </w:r>
    </w:p>
    <w:p w:rsidR="00000000" w:rsidRDefault="00334BBE">
      <w:pPr>
        <w:pStyle w:val="ConsPlusNormal"/>
        <w:jc w:val="both"/>
      </w:pPr>
    </w:p>
    <w:p w:rsidR="00000000" w:rsidRDefault="00334BBE">
      <w:pPr>
        <w:pStyle w:val="ConsPlusNormal"/>
        <w:ind w:firstLine="540"/>
        <w:jc w:val="both"/>
      </w:pPr>
      <w:r>
        <w:t>Федеральное казначейство сообщает, что в настоящее время ведется работа по внесению изменений в проект Приказа Министерства финансов Российской Федерации "Об утверждении Порядка учета Федеральным казначейством поступле</w:t>
      </w:r>
      <w:r>
        <w:t xml:space="preserve">ний в бюджетную систему Российской Федерации и их распределения между бюджетами бюджетной системы Российской Федерации" (далее - проект Приказа 92н). В проект Приказа 92н вносятся изменения в формы и реквизитный состав оперативных отчетов, предоставляемых </w:t>
      </w:r>
      <w:r>
        <w:t>органами Федерального казначейства клиентам, а также документов, представляемых клиентами в органы Федерального казначейства.</w:t>
      </w:r>
    </w:p>
    <w:p w:rsidR="00000000" w:rsidRDefault="00334BBE">
      <w:pPr>
        <w:pStyle w:val="ConsPlusNormal"/>
        <w:spacing w:before="240"/>
        <w:ind w:firstLine="540"/>
        <w:jc w:val="both"/>
      </w:pPr>
      <w:r>
        <w:t>В качестве подготовки к внедрению проекта Приказа 92н в прикладном программном обеспечении Федеральным казначейством 19 ноября 201</w:t>
      </w:r>
      <w:r>
        <w:t>3 года утвержден Альбом "Требований к форматам текстовых файлов, используемых при информационном взаимодействии между органами Федерального казначейства и участниками бюджетного процесса, неучастниками бюджетного процесса, бюджетными учреждениями, автономн</w:t>
      </w:r>
      <w:r>
        <w:t>ыми учреждениями, Счетной палатой" (далее - Альбом ТФФ) версии 12.0, в котором учтены изменения реквизитного состава документов (отчетов), предусмотренные проектом Приказа 92н. Альбомом ТФФ версии 12.0 установлен срок вступления в силу изменений в требован</w:t>
      </w:r>
      <w:r>
        <w:t>ия к форматам документов (отчетов) - 01.01.2014.</w:t>
      </w:r>
    </w:p>
    <w:p w:rsidR="00000000" w:rsidRDefault="00334BBE">
      <w:pPr>
        <w:pStyle w:val="ConsPlusNormal"/>
        <w:spacing w:before="240"/>
        <w:ind w:firstLine="540"/>
        <w:jc w:val="both"/>
      </w:pPr>
      <w:r>
        <w:t>Однако поскольку на данный момент проект Приказа 92н не утвержден, применение требований к форматам документов (отчетов) в соответствии с Альбомом ТФФ 12.0 в полном объеме некорректно.</w:t>
      </w:r>
    </w:p>
    <w:p w:rsidR="00000000" w:rsidRDefault="00334BBE">
      <w:pPr>
        <w:pStyle w:val="ConsPlusNormal"/>
        <w:spacing w:before="240"/>
        <w:ind w:firstLine="540"/>
        <w:jc w:val="both"/>
      </w:pPr>
      <w:r>
        <w:t>В связи с чем Федераль</w:t>
      </w:r>
      <w:r>
        <w:t xml:space="preserve">ное казначейство вносит изменения в Альбом ТФФ версии 12.0 в том 1 и 2 для документов (отчетов), указанных в </w:t>
      </w:r>
      <w:hyperlink w:anchor="Par27" w:tooltip="ПЕРЕЧЕНЬ" w:history="1">
        <w:r>
          <w:rPr>
            <w:color w:val="0000FF"/>
          </w:rPr>
          <w:t>приложении</w:t>
        </w:r>
      </w:hyperlink>
      <w:r>
        <w:t xml:space="preserve"> к письму к настоящему письму.</w:t>
      </w:r>
    </w:p>
    <w:p w:rsidR="00000000" w:rsidRDefault="00334BBE">
      <w:pPr>
        <w:pStyle w:val="ConsPlusNormal"/>
        <w:spacing w:before="240"/>
        <w:ind w:firstLine="540"/>
        <w:jc w:val="both"/>
      </w:pPr>
      <w:r>
        <w:t xml:space="preserve">Новые требования проекта Приказа 92н будут внесены </w:t>
      </w:r>
      <w:r>
        <w:t xml:space="preserve">в очередной Альбом ТФФ, с датой вступлений в силу изменений по документам (отчетам), указанных в </w:t>
      </w:r>
      <w:hyperlink w:anchor="Par27" w:tooltip="ПЕРЕЧЕНЬ" w:history="1">
        <w:r>
          <w:rPr>
            <w:color w:val="0000FF"/>
          </w:rPr>
          <w:t>приложении</w:t>
        </w:r>
      </w:hyperlink>
      <w:r>
        <w:t xml:space="preserve"> к письму к настоящему письму, с 01.04.2013.</w:t>
      </w:r>
    </w:p>
    <w:p w:rsidR="00000000" w:rsidRDefault="00334BBE">
      <w:pPr>
        <w:pStyle w:val="ConsPlusNormal"/>
        <w:spacing w:before="240"/>
        <w:ind w:firstLine="540"/>
        <w:jc w:val="both"/>
      </w:pPr>
      <w:r>
        <w:t>Территориальным органам Федерального казначейства следует довести настоящее письмо до сведения клиентов в срок не позднее двух дней с момента получения.</w:t>
      </w:r>
    </w:p>
    <w:p w:rsidR="00000000" w:rsidRDefault="00334BBE">
      <w:pPr>
        <w:pStyle w:val="ConsPlusNormal"/>
        <w:jc w:val="both"/>
      </w:pPr>
    </w:p>
    <w:p w:rsidR="00000000" w:rsidRDefault="00334BBE">
      <w:pPr>
        <w:pStyle w:val="ConsPlusNormal"/>
        <w:jc w:val="right"/>
      </w:pPr>
      <w:r>
        <w:t>Р.Е.АРТЮХИН</w:t>
      </w:r>
    </w:p>
    <w:p w:rsidR="00000000" w:rsidRDefault="00334BBE">
      <w:pPr>
        <w:pStyle w:val="ConsPlusNormal"/>
        <w:jc w:val="both"/>
      </w:pPr>
    </w:p>
    <w:p w:rsidR="00000000" w:rsidRDefault="00334BBE">
      <w:pPr>
        <w:pStyle w:val="ConsPlusNormal"/>
        <w:jc w:val="both"/>
      </w:pPr>
    </w:p>
    <w:p w:rsidR="00000000" w:rsidRDefault="00334BBE">
      <w:pPr>
        <w:pStyle w:val="ConsPlusNormal"/>
        <w:jc w:val="both"/>
      </w:pPr>
    </w:p>
    <w:p w:rsidR="00000000" w:rsidRDefault="00334BBE">
      <w:pPr>
        <w:pStyle w:val="ConsPlusNormal"/>
        <w:jc w:val="both"/>
      </w:pPr>
    </w:p>
    <w:p w:rsidR="00000000" w:rsidRDefault="00334BBE">
      <w:pPr>
        <w:pStyle w:val="ConsPlusNormal"/>
        <w:jc w:val="both"/>
      </w:pPr>
    </w:p>
    <w:p w:rsidR="00000000" w:rsidRDefault="00334BBE">
      <w:pPr>
        <w:pStyle w:val="ConsPlusNormal"/>
        <w:jc w:val="right"/>
        <w:outlineLvl w:val="0"/>
      </w:pPr>
      <w:r>
        <w:lastRenderedPageBreak/>
        <w:t>Приложение</w:t>
      </w:r>
    </w:p>
    <w:p w:rsidR="00000000" w:rsidRDefault="00334BBE">
      <w:pPr>
        <w:pStyle w:val="ConsPlusNormal"/>
        <w:jc w:val="right"/>
      </w:pPr>
      <w:r>
        <w:t>к письму Федерального казначейства</w:t>
      </w:r>
    </w:p>
    <w:p w:rsidR="00000000" w:rsidRDefault="00334BBE">
      <w:pPr>
        <w:pStyle w:val="ConsPlusNormal"/>
        <w:jc w:val="right"/>
      </w:pPr>
      <w:r>
        <w:t>от ____________ N ____</w:t>
      </w:r>
    </w:p>
    <w:p w:rsidR="00000000" w:rsidRDefault="00334BBE">
      <w:pPr>
        <w:pStyle w:val="ConsPlusNormal"/>
        <w:jc w:val="both"/>
      </w:pPr>
    </w:p>
    <w:p w:rsidR="00000000" w:rsidRDefault="00334BBE">
      <w:pPr>
        <w:pStyle w:val="ConsPlusNormal"/>
        <w:jc w:val="center"/>
      </w:pPr>
      <w:bookmarkStart w:id="1" w:name="Par27"/>
      <w:bookmarkEnd w:id="1"/>
      <w:r>
        <w:t>ПЕРЕЧ</w:t>
      </w:r>
      <w:r>
        <w:t>ЕНЬ</w:t>
      </w:r>
    </w:p>
    <w:p w:rsidR="00000000" w:rsidRDefault="00334BBE">
      <w:pPr>
        <w:pStyle w:val="ConsPlusNormal"/>
        <w:jc w:val="center"/>
      </w:pPr>
      <w:r>
        <w:t>ДОКУМЕНТОВ (ОТЧЕТОВ), ДЛЯ КОТОРЫХ ПРИМЕНЕНИЕ АЛЬБОМА</w:t>
      </w:r>
    </w:p>
    <w:p w:rsidR="00000000" w:rsidRDefault="00334BBE">
      <w:pPr>
        <w:pStyle w:val="ConsPlusNormal"/>
        <w:jc w:val="center"/>
      </w:pPr>
      <w:r>
        <w:t>ТФФ 12.0 ОТКЛАДЫВАЕТСЯ (ПРИМЕНЯЕТСЯ АЛЬБОМ ТФФ 12.1)</w:t>
      </w:r>
    </w:p>
    <w:p w:rsidR="00000000" w:rsidRDefault="00334BBE">
      <w:pPr>
        <w:pStyle w:val="ConsPlusNormal"/>
        <w:jc w:val="both"/>
      </w:pPr>
    </w:p>
    <w:p w:rsidR="00000000" w:rsidRDefault="00334BBE">
      <w:pPr>
        <w:pStyle w:val="ConsPlusNormal"/>
        <w:ind w:firstLine="540"/>
        <w:jc w:val="both"/>
      </w:pPr>
      <w:r>
        <w:t>1. Уведомление о межрегиональном зачете (маркер UM);</w:t>
      </w:r>
    </w:p>
    <w:p w:rsidR="00000000" w:rsidRDefault="00334BBE">
      <w:pPr>
        <w:pStyle w:val="ConsPlusNormal"/>
        <w:spacing w:before="240"/>
        <w:ind w:firstLine="540"/>
        <w:jc w:val="both"/>
      </w:pPr>
      <w:r>
        <w:t>2. Реестр перечисленных поступлений (маркер DP);</w:t>
      </w:r>
    </w:p>
    <w:p w:rsidR="00000000" w:rsidRDefault="00334BBE">
      <w:pPr>
        <w:pStyle w:val="ConsPlusNormal"/>
        <w:spacing w:before="240"/>
        <w:ind w:firstLine="540"/>
        <w:jc w:val="both"/>
      </w:pPr>
      <w:r>
        <w:t>3. Справка о перечисленных поступлениях в б</w:t>
      </w:r>
      <w:r>
        <w:t>юджет (маркер SD);</w:t>
      </w:r>
    </w:p>
    <w:p w:rsidR="00000000" w:rsidRDefault="00334BBE">
      <w:pPr>
        <w:pStyle w:val="ConsPlusNormal"/>
        <w:spacing w:before="240"/>
        <w:ind w:firstLine="540"/>
        <w:jc w:val="both"/>
      </w:pPr>
      <w:r>
        <w:t>4. Сведения о поступивших от юридических лиц платежах (маркер NP);</w:t>
      </w:r>
    </w:p>
    <w:p w:rsidR="00000000" w:rsidRDefault="00334BBE">
      <w:pPr>
        <w:pStyle w:val="ConsPlusNormal"/>
        <w:spacing w:before="240"/>
        <w:ind w:firstLine="540"/>
        <w:jc w:val="both"/>
      </w:pPr>
      <w:r>
        <w:t>5. Реестр платежей, поступивших в бюджет минуя счет ОрФК (маркер RD).</w:t>
      </w:r>
    </w:p>
    <w:p w:rsidR="00000000" w:rsidRDefault="00334BBE">
      <w:pPr>
        <w:pStyle w:val="ConsPlusNormal"/>
        <w:jc w:val="both"/>
      </w:pPr>
    </w:p>
    <w:p w:rsidR="00000000" w:rsidRDefault="00334BBE">
      <w:pPr>
        <w:pStyle w:val="ConsPlusNormal"/>
        <w:jc w:val="both"/>
      </w:pPr>
    </w:p>
    <w:p w:rsidR="00334BBE" w:rsidRDefault="00334B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34BBE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BBE" w:rsidRDefault="00334BBE">
      <w:pPr>
        <w:spacing w:after="0" w:line="240" w:lineRule="auto"/>
      </w:pPr>
      <w:r>
        <w:separator/>
      </w:r>
    </w:p>
  </w:endnote>
  <w:endnote w:type="continuationSeparator" w:id="0">
    <w:p w:rsidR="00334BBE" w:rsidRDefault="00334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34B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334BB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34BBE" w:rsidRDefault="00334BB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334BBE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334BBE">
            <w:rPr>
              <w:b/>
              <w:bCs/>
              <w:sz w:val="16"/>
              <w:szCs w:val="16"/>
            </w:rPr>
            <w:br/>
          </w:r>
          <w:r w:rsidRPr="00334BBE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34BBE" w:rsidRDefault="00334BB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334BBE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34BBE" w:rsidRDefault="00334BBE">
          <w:pPr>
            <w:pStyle w:val="ConsPlusNormal"/>
            <w:jc w:val="right"/>
            <w:rPr>
              <w:sz w:val="20"/>
              <w:szCs w:val="20"/>
            </w:rPr>
          </w:pPr>
          <w:r w:rsidRPr="00334BBE">
            <w:rPr>
              <w:sz w:val="20"/>
              <w:szCs w:val="20"/>
            </w:rPr>
            <w:t xml:space="preserve">Страница </w:t>
          </w:r>
          <w:r w:rsidRPr="00334BBE">
            <w:rPr>
              <w:sz w:val="20"/>
              <w:szCs w:val="20"/>
            </w:rPr>
            <w:fldChar w:fldCharType="begin"/>
          </w:r>
          <w:r w:rsidRPr="00334BBE">
            <w:rPr>
              <w:sz w:val="20"/>
              <w:szCs w:val="20"/>
            </w:rPr>
            <w:instrText>\PAGE</w:instrText>
          </w:r>
          <w:r w:rsidR="000E12DE" w:rsidRPr="00334BBE">
            <w:rPr>
              <w:sz w:val="20"/>
              <w:szCs w:val="20"/>
            </w:rPr>
            <w:fldChar w:fldCharType="separate"/>
          </w:r>
          <w:r w:rsidR="000E12DE" w:rsidRPr="00334BBE">
            <w:rPr>
              <w:noProof/>
              <w:sz w:val="20"/>
              <w:szCs w:val="20"/>
            </w:rPr>
            <w:t>3</w:t>
          </w:r>
          <w:r w:rsidRPr="00334BBE">
            <w:rPr>
              <w:sz w:val="20"/>
              <w:szCs w:val="20"/>
            </w:rPr>
            <w:fldChar w:fldCharType="end"/>
          </w:r>
          <w:r w:rsidRPr="00334BBE">
            <w:rPr>
              <w:sz w:val="20"/>
              <w:szCs w:val="20"/>
            </w:rPr>
            <w:t xml:space="preserve"> из </w:t>
          </w:r>
          <w:r w:rsidRPr="00334BBE">
            <w:rPr>
              <w:sz w:val="20"/>
              <w:szCs w:val="20"/>
            </w:rPr>
            <w:fldChar w:fldCharType="begin"/>
          </w:r>
          <w:r w:rsidRPr="00334BBE">
            <w:rPr>
              <w:sz w:val="20"/>
              <w:szCs w:val="20"/>
            </w:rPr>
            <w:instrText>\NUMPAGES</w:instrText>
          </w:r>
          <w:r w:rsidR="000E12DE" w:rsidRPr="00334BBE">
            <w:rPr>
              <w:sz w:val="20"/>
              <w:szCs w:val="20"/>
            </w:rPr>
            <w:fldChar w:fldCharType="separate"/>
          </w:r>
          <w:r w:rsidR="000E12DE" w:rsidRPr="00334BBE">
            <w:rPr>
              <w:noProof/>
              <w:sz w:val="20"/>
              <w:szCs w:val="20"/>
            </w:rPr>
            <w:t>3</w:t>
          </w:r>
          <w:r w:rsidRPr="00334BBE">
            <w:rPr>
              <w:sz w:val="20"/>
              <w:szCs w:val="20"/>
            </w:rPr>
            <w:fldChar w:fldCharType="end"/>
          </w:r>
        </w:p>
      </w:tc>
    </w:tr>
  </w:tbl>
  <w:p w:rsidR="00000000" w:rsidRDefault="00334BB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BBE" w:rsidRDefault="00334BBE">
      <w:pPr>
        <w:spacing w:after="0" w:line="240" w:lineRule="auto"/>
      </w:pPr>
      <w:r>
        <w:separator/>
      </w:r>
    </w:p>
  </w:footnote>
  <w:footnote w:type="continuationSeparator" w:id="0">
    <w:p w:rsidR="00334BBE" w:rsidRDefault="00334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334BB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34BBE" w:rsidRDefault="00334BBE">
          <w:pPr>
            <w:pStyle w:val="ConsPlusNormal"/>
            <w:rPr>
              <w:sz w:val="16"/>
              <w:szCs w:val="16"/>
            </w:rPr>
          </w:pPr>
          <w:r w:rsidRPr="00334BBE">
            <w:rPr>
              <w:sz w:val="16"/>
              <w:szCs w:val="16"/>
            </w:rPr>
            <w:t>&lt;Письмо&gt; Казначейства России от 19.12.2013 N 42-7.4-05/12.2-832</w:t>
          </w:r>
          <w:r w:rsidRPr="00334BBE">
            <w:rPr>
              <w:sz w:val="16"/>
              <w:szCs w:val="16"/>
            </w:rPr>
            <w:br/>
          </w:r>
          <w:r w:rsidRPr="00334BBE">
            <w:rPr>
              <w:sz w:val="16"/>
              <w:szCs w:val="16"/>
            </w:rPr>
            <w:t>"О применении Альбома ТФФ версии 12.1"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34BBE" w:rsidRDefault="00334BBE">
          <w:pPr>
            <w:pStyle w:val="ConsPlusNormal"/>
            <w:jc w:val="center"/>
          </w:pPr>
        </w:p>
        <w:p w:rsidR="00000000" w:rsidRPr="00334BBE" w:rsidRDefault="00334BB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34BBE" w:rsidRDefault="00334BBE">
          <w:pPr>
            <w:pStyle w:val="ConsPlusNormal"/>
            <w:jc w:val="right"/>
            <w:rPr>
              <w:sz w:val="16"/>
              <w:szCs w:val="16"/>
            </w:rPr>
          </w:pPr>
          <w:r w:rsidRPr="00334BBE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334BBE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334BBE">
            <w:rPr>
              <w:sz w:val="18"/>
              <w:szCs w:val="18"/>
            </w:rPr>
            <w:br/>
          </w:r>
          <w:r w:rsidRPr="00334BBE">
            <w:rPr>
              <w:sz w:val="16"/>
              <w:szCs w:val="16"/>
            </w:rPr>
            <w:t>Дата сохранения: 30.01.2019</w:t>
          </w:r>
        </w:p>
      </w:tc>
    </w:tr>
  </w:tbl>
  <w:p w:rsidR="00000000" w:rsidRDefault="00334B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34BB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12DE"/>
    <w:rsid w:val="000E12DE"/>
    <w:rsid w:val="0033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2590</Characters>
  <Application>Microsoft Office Word</Application>
  <DocSecurity>2</DocSecurity>
  <Lines>66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Казначейства России от 19.12.2013 N 42-7.4-05/12.2-832"О применении Альбома ТФФ версии 12.1"</vt:lpstr>
    </vt:vector>
  </TitlesOfParts>
  <Company>КонсультантПлюс Версия 4017.00.95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Казначейства России от 19.12.2013 N 42-7.4-05/12.2-832"О применении Альбома ТФФ версии 12.1"</dc:title>
  <dc:creator>home</dc:creator>
  <cp:lastModifiedBy>home</cp:lastModifiedBy>
  <cp:revision>2</cp:revision>
  <dcterms:created xsi:type="dcterms:W3CDTF">2019-01-30T18:36:00Z</dcterms:created>
  <dcterms:modified xsi:type="dcterms:W3CDTF">2019-01-30T18:36:00Z</dcterms:modified>
</cp:coreProperties>
</file>